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ALL CLIENTS in addition to fasted pictures and weight each week I would like you to answer the following questions when you check it each time. 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Be 100% honest this way I can know how your body is truly reacting to the plan and make changes accordingly.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On the 10 scale one means you absolutely did not do anything you were supposed to 10 means you did absolutely everything you were supposed to as if I was watching you all day every day. If you answer with less than a 10 on the 10-scale let me know why that way I can have the most amount of insight possible. This will help eliminate a lot of back and forth we may have after you check in! 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When I say fasted pictures and weight I mean right out of bed if you have to use the restroom that</w:t>
      </w:r>
      <w:r>
        <w:rPr>
          <w:rFonts w:ascii="Helvetica" w:hAnsi="Helvetica" w:hint="default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’</w:t>
      </w: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s fine but I don</w:t>
      </w:r>
      <w:r>
        <w:rPr>
          <w:rFonts w:ascii="Helvetica" w:hAnsi="Helvetica" w:hint="default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’</w:t>
      </w: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t mean after drinking some water I don</w:t>
      </w:r>
      <w:r>
        <w:rPr>
          <w:rFonts w:ascii="Helvetica" w:hAnsi="Helvetica" w:hint="default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’</w:t>
      </w: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t mean after eating I don</w:t>
      </w:r>
      <w:r>
        <w:rPr>
          <w:rFonts w:ascii="Helvetica" w:hAnsi="Helvetica" w:hint="default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’</w:t>
      </w:r>
      <w:r>
        <w:rPr>
          <w:rFonts w:ascii="Helvetica" w:hAnsi="Helvetica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t mean after fasted cardio I want to see the same data each week from the same time no variables.</w:t>
      </w:r>
      <w:r>
        <w:rPr>
          <w:rFonts w:ascii="Helvetica" w:hAnsi="Helvetica" w:hint="default"/>
          <w:outline w:val="0"/>
          <w:color w:val="26282a"/>
          <w:sz w:val="20"/>
          <w:szCs w:val="20"/>
          <w:u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outline w:val="0"/>
          <w:color w:val="26282a"/>
          <w:sz w:val="20"/>
          <w:szCs w:val="20"/>
          <w:u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Current weight (fasted):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Previous weight (fasted):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Pictures (fasted):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Current training split: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How many weeks out from contest are you: (if applicable)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Current goal: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Compliance to diet plan since last check in (scale of 1-10) </w:t>
      </w:r>
      <w:bookmarkStart w:name="_Hlk59449411" w:id="0"/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if less than a 10 elaborate</w:t>
      </w:r>
      <w:bookmarkEnd w:id="0"/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: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If you aren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t compliant is there anything that could be changed for you to be more compliant?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Are you noticing any positive or negatives responses after certain meals/foods? If so which foods and what responses?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Compliance to workout/cardio plan since last check in (scale of 1-10) if less than a 10 elaborate: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Energy/strength level: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How is sleep?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How is recovery? Do you still feel sore when it is time to train each muscle group again? If so how many days are you feeling sore for?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How are pumps in the gym?;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Are bowel movements normal?:</w:t>
      </w: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  <w:rPr>
          <w:rFonts w:ascii="Helvetica" w:cs="Helvetica" w:hAnsi="Helvetica" w:eastAsia="Helvetica"/>
          <w:b w:val="1"/>
          <w:bCs w:val="1"/>
          <w:outline w:val="0"/>
          <w:color w:val="26282a"/>
          <w:sz w:val="20"/>
          <w:szCs w:val="20"/>
          <w:u w:val="single" w:color="26282a"/>
          <w14:textFill>
            <w14:solidFill>
              <w14:srgbClr w14:val="26282A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> </w:t>
      </w:r>
    </w:p>
    <w:p>
      <w:pPr>
        <w:pStyle w:val="Normal.0"/>
        <w:shd w:val="clear" w:color="auto" w:fill="ffffff"/>
      </w:pPr>
      <w:r>
        <w:rPr>
          <w:rFonts w:ascii="Helvetica" w:hAnsi="Helvetica"/>
          <w:b w:val="1"/>
          <w:bCs w:val="1"/>
          <w:outline w:val="0"/>
          <w:color w:val="26282a"/>
          <w:sz w:val="20"/>
          <w:szCs w:val="20"/>
          <w:u w:val="single" w:color="26282a"/>
          <w:rtl w:val="0"/>
          <w:lang w:val="en-US"/>
          <w14:textFill>
            <w14:solidFill>
              <w14:srgbClr w14:val="26282A"/>
            </w14:solidFill>
          </w14:textFill>
        </w:rPr>
        <w:t xml:space="preserve"> Females are you on or close to your cycle?: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